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FC5" w:rsidRPr="00D51D59" w:rsidRDefault="00D51D59" w:rsidP="00763A61">
      <w:pPr>
        <w:jc w:val="both"/>
        <w:rPr>
          <w:rFonts w:ascii="Times New Roman" w:hAnsi="Times New Roman" w:cs="Times New Roman"/>
          <w:sz w:val="24"/>
          <w:szCs w:val="24"/>
        </w:rPr>
      </w:pPr>
      <w:r w:rsidRPr="00D51D59">
        <w:rPr>
          <w:rFonts w:ascii="Times New Roman" w:hAnsi="Times New Roman" w:cs="Times New Roman"/>
          <w:sz w:val="24"/>
          <w:szCs w:val="24"/>
        </w:rPr>
        <w:t xml:space="preserve">Dear </w:t>
      </w:r>
      <w:r w:rsidR="008E3223">
        <w:rPr>
          <w:rFonts w:ascii="Times New Roman" w:hAnsi="Times New Roman" w:cs="Times New Roman"/>
          <w:sz w:val="24"/>
          <w:szCs w:val="24"/>
        </w:rPr>
        <w:t xml:space="preserve">R10 </w:t>
      </w:r>
      <w:r w:rsidR="00BF34AC">
        <w:rPr>
          <w:rFonts w:ascii="Times New Roman" w:hAnsi="Times New Roman" w:cs="Times New Roman"/>
          <w:sz w:val="24"/>
          <w:szCs w:val="24"/>
        </w:rPr>
        <w:t xml:space="preserve">fellow </w:t>
      </w:r>
      <w:r w:rsidR="008E3223">
        <w:rPr>
          <w:rFonts w:ascii="Times New Roman" w:hAnsi="Times New Roman" w:cs="Times New Roman"/>
          <w:sz w:val="24"/>
          <w:szCs w:val="24"/>
        </w:rPr>
        <w:t>volunteers</w:t>
      </w:r>
      <w:r w:rsidRPr="00D51D59">
        <w:rPr>
          <w:rFonts w:ascii="Times New Roman" w:hAnsi="Times New Roman" w:cs="Times New Roman"/>
          <w:sz w:val="24"/>
          <w:szCs w:val="24"/>
        </w:rPr>
        <w:t>,</w:t>
      </w:r>
    </w:p>
    <w:p w:rsidR="00D51D59" w:rsidRDefault="00D51D59" w:rsidP="00763A61">
      <w:pPr>
        <w:jc w:val="both"/>
        <w:rPr>
          <w:rFonts w:ascii="Times New Roman" w:hAnsi="Times New Roman" w:cs="Times New Roman"/>
          <w:sz w:val="24"/>
          <w:szCs w:val="24"/>
        </w:rPr>
      </w:pPr>
      <w:r w:rsidRPr="00D51D59">
        <w:rPr>
          <w:rFonts w:ascii="Times New Roman" w:hAnsi="Times New Roman" w:cs="Times New Roman"/>
          <w:sz w:val="24"/>
          <w:szCs w:val="24"/>
        </w:rPr>
        <w:t xml:space="preserve">The nominations for R10 </w:t>
      </w:r>
      <w:r>
        <w:rPr>
          <w:rFonts w:ascii="Times New Roman" w:hAnsi="Times New Roman" w:cs="Times New Roman"/>
          <w:sz w:val="24"/>
          <w:szCs w:val="24"/>
        </w:rPr>
        <w:t>A</w:t>
      </w:r>
      <w:r w:rsidRPr="00D51D59">
        <w:rPr>
          <w:rFonts w:ascii="Times New Roman" w:hAnsi="Times New Roman" w:cs="Times New Roman"/>
          <w:sz w:val="24"/>
          <w:szCs w:val="24"/>
        </w:rPr>
        <w:t xml:space="preserve">wards </w:t>
      </w:r>
      <w:r>
        <w:rPr>
          <w:rFonts w:ascii="Times New Roman" w:hAnsi="Times New Roman" w:cs="Times New Roman"/>
          <w:sz w:val="24"/>
          <w:szCs w:val="24"/>
        </w:rPr>
        <w:t xml:space="preserve">2015 </w:t>
      </w:r>
      <w:r w:rsidRPr="00D51D59">
        <w:rPr>
          <w:rFonts w:ascii="Times New Roman" w:hAnsi="Times New Roman" w:cs="Times New Roman"/>
          <w:sz w:val="24"/>
          <w:szCs w:val="24"/>
        </w:rPr>
        <w:t>are now open for the awards</w:t>
      </w:r>
      <w:r w:rsidR="00C302D9">
        <w:rPr>
          <w:rFonts w:ascii="Times New Roman" w:hAnsi="Times New Roman" w:cs="Times New Roman"/>
          <w:sz w:val="24"/>
          <w:szCs w:val="24"/>
        </w:rPr>
        <w:t xml:space="preserve"> listed below. Detailed information about the eligibility, nomination condition</w:t>
      </w:r>
      <w:r w:rsidR="00687609">
        <w:rPr>
          <w:rFonts w:ascii="Times New Roman" w:hAnsi="Times New Roman" w:cs="Times New Roman"/>
          <w:sz w:val="24"/>
          <w:szCs w:val="24"/>
        </w:rPr>
        <w:t>s</w:t>
      </w:r>
      <w:r w:rsidR="00C302D9">
        <w:rPr>
          <w:rFonts w:ascii="Times New Roman" w:hAnsi="Times New Roman" w:cs="Times New Roman"/>
          <w:sz w:val="24"/>
          <w:szCs w:val="24"/>
        </w:rPr>
        <w:t>&amp; procedures and entry forms can be download</w:t>
      </w:r>
      <w:r w:rsidR="004C615F">
        <w:rPr>
          <w:rFonts w:ascii="Times New Roman" w:hAnsi="Times New Roman" w:cs="Times New Roman"/>
          <w:sz w:val="24"/>
          <w:szCs w:val="24"/>
        </w:rPr>
        <w:t>ed</w:t>
      </w:r>
      <w:r w:rsidR="00C302D9">
        <w:rPr>
          <w:rFonts w:ascii="Times New Roman" w:hAnsi="Times New Roman" w:cs="Times New Roman"/>
          <w:sz w:val="24"/>
          <w:szCs w:val="24"/>
        </w:rPr>
        <w:t xml:space="preserve"> by clicking the award</w:t>
      </w:r>
      <w:r w:rsidR="00466924">
        <w:rPr>
          <w:rFonts w:ascii="Times New Roman" w:hAnsi="Times New Roman" w:cs="Times New Roman"/>
          <w:sz w:val="24"/>
          <w:szCs w:val="24"/>
        </w:rPr>
        <w:t>’s</w:t>
      </w:r>
      <w:r w:rsidR="00C302D9">
        <w:rPr>
          <w:rFonts w:ascii="Times New Roman" w:hAnsi="Times New Roman" w:cs="Times New Roman"/>
          <w:sz w:val="24"/>
          <w:szCs w:val="24"/>
        </w:rPr>
        <w:t xml:space="preserve"> name below or by visiting </w:t>
      </w:r>
      <w:r w:rsidR="00CB1F43">
        <w:rPr>
          <w:rFonts w:ascii="Times New Roman" w:hAnsi="Times New Roman" w:cs="Times New Roman"/>
          <w:sz w:val="24"/>
          <w:szCs w:val="24"/>
        </w:rPr>
        <w:t xml:space="preserve">the </w:t>
      </w:r>
      <w:r w:rsidR="00C302D9">
        <w:rPr>
          <w:rFonts w:ascii="Times New Roman" w:hAnsi="Times New Roman" w:cs="Times New Roman"/>
          <w:sz w:val="24"/>
          <w:szCs w:val="24"/>
        </w:rPr>
        <w:t xml:space="preserve">R10 website at: </w:t>
      </w:r>
      <w:hyperlink r:id="rId5" w:history="1">
        <w:r w:rsidR="00196D55" w:rsidRPr="004C02F5">
          <w:rPr>
            <w:rStyle w:val="Hyperlink"/>
            <w:rFonts w:ascii="Times New Roman" w:hAnsi="Times New Roman" w:cs="Times New Roman"/>
            <w:i/>
            <w:sz w:val="20"/>
            <w:szCs w:val="20"/>
          </w:rPr>
          <w:t>www.ieeer10.org</w:t>
        </w:r>
      </w:hyperlink>
      <w:r w:rsidR="007B79B3">
        <w:rPr>
          <w:rFonts w:ascii="Times New Roman" w:hAnsi="Times New Roman" w:cs="Times New Roman"/>
          <w:i/>
          <w:color w:val="0070C0"/>
          <w:sz w:val="20"/>
          <w:szCs w:val="20"/>
        </w:rPr>
        <w:t>.</w:t>
      </w:r>
    </w:p>
    <w:p w:rsidR="008E3223" w:rsidRDefault="00FB72A7" w:rsidP="00763A61">
      <w:pPr>
        <w:jc w:val="both"/>
        <w:rPr>
          <w:rFonts w:ascii="Times New Roman" w:hAnsi="Times New Roman" w:cs="Times New Roman"/>
          <w:sz w:val="24"/>
          <w:szCs w:val="24"/>
        </w:rPr>
      </w:pPr>
      <w:r w:rsidRPr="00FB72A7">
        <w:rPr>
          <w:rFonts w:ascii="Times New Roman" w:hAnsi="Times New Roman" w:cs="Times New Roman"/>
          <w:sz w:val="24"/>
          <w:szCs w:val="24"/>
        </w:rPr>
        <w:t xml:space="preserve">The IEEE Region 10 Awards and Recognition program is designed to promote, recognize, and reward excellence in promoting the interests of IEEE in the </w:t>
      </w:r>
      <w:r w:rsidR="00255755">
        <w:rPr>
          <w:rFonts w:ascii="Times New Roman" w:hAnsi="Times New Roman" w:cs="Times New Roman"/>
          <w:sz w:val="24"/>
          <w:szCs w:val="24"/>
        </w:rPr>
        <w:t>G</w:t>
      </w:r>
      <w:r w:rsidRPr="00FB72A7">
        <w:rPr>
          <w:rFonts w:ascii="Times New Roman" w:hAnsi="Times New Roman" w:cs="Times New Roman"/>
          <w:sz w:val="24"/>
          <w:szCs w:val="24"/>
        </w:rPr>
        <w:t xml:space="preserve">eographic </w:t>
      </w:r>
      <w:r w:rsidR="00255755">
        <w:rPr>
          <w:rFonts w:ascii="Times New Roman" w:hAnsi="Times New Roman" w:cs="Times New Roman"/>
          <w:sz w:val="24"/>
          <w:szCs w:val="24"/>
        </w:rPr>
        <w:t>U</w:t>
      </w:r>
      <w:r w:rsidRPr="00FB72A7">
        <w:rPr>
          <w:rFonts w:ascii="Times New Roman" w:hAnsi="Times New Roman" w:cs="Times New Roman"/>
          <w:sz w:val="24"/>
          <w:szCs w:val="24"/>
        </w:rPr>
        <w:t>nit</w:t>
      </w:r>
      <w:r w:rsidR="00255755">
        <w:rPr>
          <w:rFonts w:ascii="Times New Roman" w:hAnsi="Times New Roman" w:cs="Times New Roman"/>
          <w:sz w:val="24"/>
          <w:szCs w:val="24"/>
        </w:rPr>
        <w:t xml:space="preserve"> (GU)</w:t>
      </w:r>
      <w:r w:rsidRPr="00FB72A7">
        <w:rPr>
          <w:rFonts w:ascii="Times New Roman" w:hAnsi="Times New Roman" w:cs="Times New Roman"/>
          <w:sz w:val="24"/>
          <w:szCs w:val="24"/>
        </w:rPr>
        <w:t xml:space="preserve"> activities (Councils, Sections, Chapters, Affinity Groups, Student Branches, and Student Branch Chapters). </w:t>
      </w:r>
      <w:r w:rsidR="008E3223">
        <w:rPr>
          <w:rFonts w:ascii="Times New Roman" w:hAnsi="Times New Roman" w:cs="Times New Roman"/>
          <w:sz w:val="24"/>
          <w:szCs w:val="24"/>
        </w:rPr>
        <w:t xml:space="preserve">Nominating deserving candidates from </w:t>
      </w:r>
      <w:r w:rsidR="00255755">
        <w:rPr>
          <w:rFonts w:ascii="Times New Roman" w:hAnsi="Times New Roman" w:cs="Times New Roman"/>
          <w:sz w:val="24"/>
          <w:szCs w:val="24"/>
        </w:rPr>
        <w:t>your GU</w:t>
      </w:r>
      <w:r w:rsidR="008E3223">
        <w:rPr>
          <w:rFonts w:ascii="Times New Roman" w:hAnsi="Times New Roman" w:cs="Times New Roman"/>
          <w:sz w:val="24"/>
          <w:szCs w:val="24"/>
        </w:rPr>
        <w:t xml:space="preserve"> for R10 awards is a great way to acknowledge their excellent performance and contributions. Please pay special attention to the relevance of </w:t>
      </w:r>
      <w:r w:rsidR="00196D55">
        <w:rPr>
          <w:rFonts w:ascii="Times New Roman" w:hAnsi="Times New Roman" w:cs="Times New Roman"/>
          <w:sz w:val="24"/>
          <w:szCs w:val="24"/>
        </w:rPr>
        <w:t xml:space="preserve">candidate’s work to the </w:t>
      </w:r>
      <w:r w:rsidR="008E3223">
        <w:rPr>
          <w:rFonts w:ascii="Times New Roman" w:hAnsi="Times New Roman" w:cs="Times New Roman"/>
          <w:sz w:val="24"/>
          <w:szCs w:val="24"/>
        </w:rPr>
        <w:t>award and try to provide solid evidences to improve your candidate’s chances to win these awards.</w:t>
      </w:r>
      <w:r>
        <w:rPr>
          <w:rFonts w:ascii="Times New Roman" w:hAnsi="Times New Roman" w:cs="Times New Roman"/>
          <w:sz w:val="24"/>
          <w:szCs w:val="24"/>
        </w:rPr>
        <w:t xml:space="preserve"> To draw your attention </w:t>
      </w:r>
      <w:r w:rsidR="00032274">
        <w:rPr>
          <w:rFonts w:ascii="Times New Roman" w:hAnsi="Times New Roman" w:cs="Times New Roman"/>
          <w:sz w:val="24"/>
          <w:szCs w:val="24"/>
        </w:rPr>
        <w:t xml:space="preserve">to </w:t>
      </w:r>
      <w:r>
        <w:rPr>
          <w:rFonts w:ascii="Times New Roman" w:hAnsi="Times New Roman" w:cs="Times New Roman"/>
          <w:sz w:val="24"/>
          <w:szCs w:val="24"/>
        </w:rPr>
        <w:t>some of the shortfalls of nomination</w:t>
      </w:r>
      <w:r w:rsidR="00255755">
        <w:rPr>
          <w:rFonts w:ascii="Times New Roman" w:hAnsi="Times New Roman" w:cs="Times New Roman"/>
          <w:sz w:val="24"/>
          <w:szCs w:val="24"/>
        </w:rPr>
        <w:t>s</w:t>
      </w:r>
      <w:r>
        <w:rPr>
          <w:rFonts w:ascii="Times New Roman" w:hAnsi="Times New Roman" w:cs="Times New Roman"/>
          <w:sz w:val="24"/>
          <w:szCs w:val="24"/>
        </w:rPr>
        <w:t xml:space="preserve"> a simple guide written by </w:t>
      </w:r>
      <w:hyperlink r:id="rId6" w:history="1">
        <w:r w:rsidRPr="00866A36">
          <w:rPr>
            <w:rStyle w:val="Hyperlink"/>
            <w:rFonts w:ascii="Times New Roman" w:hAnsi="Times New Roman" w:cs="Times New Roman"/>
            <w:sz w:val="24"/>
            <w:szCs w:val="24"/>
          </w:rPr>
          <w:t>Alfred U. Mac Rae</w:t>
        </w:r>
      </w:hyperlink>
      <w:r w:rsidR="00032274">
        <w:rPr>
          <w:rFonts w:ascii="Times New Roman" w:hAnsi="Times New Roman" w:cs="Times New Roman"/>
          <w:sz w:val="24"/>
          <w:szCs w:val="24"/>
        </w:rPr>
        <w:t xml:space="preserve"> is attached.</w:t>
      </w:r>
      <w:r w:rsidR="00255755">
        <w:rPr>
          <w:rFonts w:ascii="Times New Roman" w:hAnsi="Times New Roman" w:cs="Times New Roman"/>
          <w:sz w:val="24"/>
          <w:szCs w:val="24"/>
        </w:rPr>
        <w:t xml:space="preserve"> It is written for EAB awards but equally applies to all IEEE awards.</w:t>
      </w:r>
    </w:p>
    <w:p w:rsidR="008E3223" w:rsidRPr="008E3223" w:rsidRDefault="008E3223" w:rsidP="00763A61">
      <w:pPr>
        <w:jc w:val="both"/>
        <w:rPr>
          <w:rFonts w:ascii="Times New Roman" w:hAnsi="Times New Roman" w:cs="Times New Roman"/>
          <w:b/>
          <w:sz w:val="24"/>
          <w:szCs w:val="24"/>
        </w:rPr>
      </w:pPr>
      <w:r w:rsidRPr="008E3223">
        <w:rPr>
          <w:rFonts w:ascii="Times New Roman" w:hAnsi="Times New Roman" w:cs="Times New Roman"/>
          <w:b/>
          <w:sz w:val="24"/>
          <w:szCs w:val="24"/>
        </w:rPr>
        <w:t xml:space="preserve">Please note the deadline to receive the nominations is </w:t>
      </w:r>
      <w:r w:rsidRPr="008E3223">
        <w:rPr>
          <w:rFonts w:ascii="Times New Roman" w:hAnsi="Times New Roman" w:cs="Times New Roman"/>
          <w:b/>
          <w:color w:val="FF0000"/>
          <w:sz w:val="24"/>
          <w:szCs w:val="24"/>
        </w:rPr>
        <w:t>31 July 2015</w:t>
      </w:r>
      <w:r>
        <w:rPr>
          <w:rFonts w:ascii="Times New Roman" w:hAnsi="Times New Roman" w:cs="Times New Roman"/>
          <w:b/>
          <w:color w:val="FF0000"/>
          <w:sz w:val="24"/>
          <w:szCs w:val="24"/>
        </w:rPr>
        <w:t>.</w:t>
      </w:r>
    </w:p>
    <w:p w:rsidR="008E3223" w:rsidRPr="00D51D59" w:rsidRDefault="008E3223" w:rsidP="00763A61">
      <w:pPr>
        <w:jc w:val="both"/>
        <w:rPr>
          <w:rFonts w:ascii="Times New Roman" w:hAnsi="Times New Roman" w:cs="Times New Roman"/>
          <w:sz w:val="24"/>
          <w:szCs w:val="24"/>
        </w:rPr>
      </w:pPr>
      <w:r>
        <w:rPr>
          <w:rFonts w:ascii="Times New Roman" w:hAnsi="Times New Roman" w:cs="Times New Roman"/>
          <w:sz w:val="24"/>
          <w:szCs w:val="24"/>
        </w:rPr>
        <w:t>The 2015 R10 awards open for nominations are:</w:t>
      </w:r>
    </w:p>
    <w:p w:rsidR="00D51D59" w:rsidRDefault="003F0D3A" w:rsidP="00763A61">
      <w:pPr>
        <w:spacing w:after="80" w:line="240" w:lineRule="auto"/>
        <w:jc w:val="both"/>
        <w:rPr>
          <w:rFonts w:ascii="Times New Roman" w:hAnsi="Times New Roman" w:cs="Times New Roman"/>
          <w:b/>
          <w:sz w:val="24"/>
          <w:szCs w:val="24"/>
        </w:rPr>
      </w:pPr>
      <w:hyperlink r:id="rId7" w:history="1">
        <w:r w:rsidR="00D51D59" w:rsidRPr="00B23CB4">
          <w:rPr>
            <w:rStyle w:val="Hyperlink"/>
            <w:rFonts w:ascii="Times New Roman" w:hAnsi="Times New Roman" w:cs="Times New Roman"/>
            <w:b/>
            <w:sz w:val="24"/>
            <w:szCs w:val="24"/>
          </w:rPr>
          <w:t>IEEE Region 10 Outstanding Volunteer Award</w:t>
        </w:r>
      </w:hyperlink>
    </w:p>
    <w:p w:rsidR="00D51D59" w:rsidRDefault="00D51D59" w:rsidP="00763A61">
      <w:pPr>
        <w:spacing w:after="120" w:line="240" w:lineRule="auto"/>
        <w:ind w:left="284"/>
        <w:jc w:val="both"/>
        <w:rPr>
          <w:rFonts w:ascii="Times New Roman" w:hAnsi="Times New Roman" w:cs="Times New Roman"/>
          <w:bCs/>
          <w:iCs/>
        </w:rPr>
      </w:pPr>
      <w:r w:rsidRPr="00D51D59">
        <w:rPr>
          <w:rFonts w:ascii="Times New Roman" w:hAnsi="Times New Roman" w:cs="Times New Roman"/>
          <w:sz w:val="24"/>
          <w:szCs w:val="24"/>
        </w:rPr>
        <w:t>IEEE Region 10 recognizes and values the important role of members as volunteers to promote the IEEE objectives in the region.</w:t>
      </w:r>
      <w:r w:rsidRPr="00EC184D">
        <w:rPr>
          <w:rFonts w:ascii="Times New Roman" w:hAnsi="Times New Roman" w:cs="Times New Roman"/>
          <w:bCs/>
          <w:iCs/>
        </w:rPr>
        <w:t>It is the sustained hard work of the volunteers that makes a Section vibrant and beneficial to its members and attracts new members.</w:t>
      </w:r>
      <w:r w:rsidRPr="00D51D59">
        <w:rPr>
          <w:rFonts w:ascii="Times New Roman" w:hAnsi="Times New Roman" w:cs="Times New Roman"/>
          <w:bCs/>
          <w:iCs/>
        </w:rPr>
        <w:t>The R10 Outstanding Volunteer Award aims to recognize those volunteers who have made outstanding contributions to a particular Region 10 Section.</w:t>
      </w:r>
    </w:p>
    <w:p w:rsidR="00033BDB" w:rsidRDefault="00033BDB" w:rsidP="00763A61">
      <w:pPr>
        <w:spacing w:after="120" w:line="240" w:lineRule="auto"/>
        <w:ind w:left="284"/>
        <w:jc w:val="both"/>
        <w:rPr>
          <w:rFonts w:ascii="Times New Roman" w:hAnsi="Times New Roman" w:cs="Times New Roman"/>
          <w:bCs/>
          <w:iCs/>
        </w:rPr>
      </w:pPr>
      <w:r>
        <w:rPr>
          <w:rFonts w:ascii="Times New Roman" w:hAnsi="Times New Roman" w:cs="Times New Roman"/>
          <w:sz w:val="24"/>
          <w:szCs w:val="24"/>
        </w:rPr>
        <w:t>Point of Contact:</w:t>
      </w:r>
      <w:hyperlink r:id="rId8" w:history="1">
        <w:r w:rsidRPr="00033BDB">
          <w:rPr>
            <w:rStyle w:val="Hyperlink"/>
            <w:rFonts w:ascii="Times New Roman" w:hAnsi="Times New Roman" w:cs="Times New Roman"/>
            <w:bCs/>
            <w:iCs/>
          </w:rPr>
          <w:t>R10 ARC</w:t>
        </w:r>
      </w:hyperlink>
      <w:r w:rsidR="00687609" w:rsidRPr="00687609">
        <w:rPr>
          <w:rStyle w:val="Hyperlink"/>
          <w:rFonts w:ascii="Times New Roman" w:hAnsi="Times New Roman" w:cs="Times New Roman"/>
          <w:bCs/>
          <w:iCs/>
          <w:u w:val="none"/>
        </w:rPr>
        <w:t>,</w:t>
      </w:r>
      <w:r w:rsidR="00E63E21">
        <w:rPr>
          <w:rFonts w:ascii="Times New Roman" w:hAnsi="Times New Roman" w:cs="Times New Roman"/>
          <w:bCs/>
          <w:iCs/>
        </w:rPr>
        <w:t xml:space="preserve"> Zia Ahmed (</w:t>
      </w:r>
      <w:hyperlink r:id="rId9" w:history="1">
        <w:r w:rsidR="00E63E21" w:rsidRPr="00ED2292">
          <w:rPr>
            <w:rStyle w:val="Hyperlink"/>
            <w:rFonts w:ascii="Times New Roman" w:hAnsi="Times New Roman" w:cs="Times New Roman"/>
            <w:bCs/>
            <w:iCs/>
          </w:rPr>
          <w:t>zia.ahmed@ieee.org</w:t>
        </w:r>
      </w:hyperlink>
      <w:r w:rsidR="00E63E21">
        <w:rPr>
          <w:rFonts w:ascii="Times New Roman" w:hAnsi="Times New Roman" w:cs="Times New Roman"/>
          <w:bCs/>
          <w:iCs/>
        </w:rPr>
        <w:t>)</w:t>
      </w:r>
    </w:p>
    <w:p w:rsidR="00D51D59" w:rsidRDefault="00D51D59" w:rsidP="00763A61">
      <w:pPr>
        <w:jc w:val="both"/>
        <w:rPr>
          <w:rFonts w:ascii="Times New Roman" w:hAnsi="Times New Roman" w:cs="Times New Roman"/>
          <w:b/>
          <w:sz w:val="24"/>
          <w:szCs w:val="24"/>
        </w:rPr>
      </w:pPr>
      <w:r w:rsidRPr="00D51D59">
        <w:rPr>
          <w:rFonts w:ascii="Times New Roman" w:hAnsi="Times New Roman" w:cs="Times New Roman"/>
          <w:b/>
          <w:sz w:val="24"/>
          <w:szCs w:val="24"/>
        </w:rPr>
        <w:t>IEEE R</w:t>
      </w:r>
      <w:r w:rsidR="00713DA6">
        <w:rPr>
          <w:rFonts w:ascii="Times New Roman" w:hAnsi="Times New Roman" w:cs="Times New Roman"/>
          <w:b/>
          <w:sz w:val="24"/>
          <w:szCs w:val="24"/>
        </w:rPr>
        <w:t xml:space="preserve">egion </w:t>
      </w:r>
      <w:r w:rsidRPr="00D51D59">
        <w:rPr>
          <w:rFonts w:ascii="Times New Roman" w:hAnsi="Times New Roman" w:cs="Times New Roman"/>
          <w:b/>
          <w:sz w:val="24"/>
          <w:szCs w:val="24"/>
        </w:rPr>
        <w:t>10 Awards for Humanitarian Technology Activity</w:t>
      </w:r>
      <w:r w:rsidR="00A10CD1">
        <w:rPr>
          <w:rFonts w:ascii="Times New Roman" w:hAnsi="Times New Roman" w:cs="Times New Roman"/>
          <w:b/>
          <w:sz w:val="24"/>
          <w:szCs w:val="24"/>
        </w:rPr>
        <w:t xml:space="preserve"> (HTA)</w:t>
      </w:r>
    </w:p>
    <w:p w:rsidR="00D51D59" w:rsidRDefault="003F0D3A" w:rsidP="00763A61">
      <w:pPr>
        <w:pStyle w:val="ListParagraph"/>
        <w:numPr>
          <w:ilvl w:val="0"/>
          <w:numId w:val="1"/>
        </w:numPr>
        <w:spacing w:after="80" w:line="240" w:lineRule="auto"/>
        <w:ind w:left="714" w:hanging="357"/>
        <w:contextualSpacing w:val="0"/>
        <w:jc w:val="both"/>
        <w:rPr>
          <w:rFonts w:ascii="Times New Roman" w:hAnsi="Times New Roman" w:cs="Times New Roman"/>
          <w:b/>
          <w:sz w:val="24"/>
          <w:szCs w:val="24"/>
        </w:rPr>
      </w:pPr>
      <w:hyperlink r:id="rId10" w:history="1">
        <w:r w:rsidR="00713DA6" w:rsidRPr="00B23CB4">
          <w:rPr>
            <w:rStyle w:val="Hyperlink"/>
            <w:rFonts w:ascii="Times New Roman" w:hAnsi="Times New Roman" w:cs="Times New Roman"/>
            <w:b/>
            <w:sz w:val="24"/>
            <w:szCs w:val="24"/>
          </w:rPr>
          <w:t xml:space="preserve">IEEE </w:t>
        </w:r>
        <w:r w:rsidR="00A10CD1" w:rsidRPr="00B23CB4">
          <w:rPr>
            <w:rStyle w:val="Hyperlink"/>
            <w:rFonts w:ascii="Times New Roman" w:hAnsi="Times New Roman" w:cs="Times New Roman"/>
            <w:b/>
            <w:sz w:val="24"/>
            <w:szCs w:val="24"/>
          </w:rPr>
          <w:t>R10 Outstanding Individual Award for HTA</w:t>
        </w:r>
      </w:hyperlink>
    </w:p>
    <w:p w:rsidR="00A10CD1" w:rsidRPr="00A10CD1" w:rsidRDefault="00A10CD1" w:rsidP="00763A61">
      <w:pPr>
        <w:spacing w:after="120" w:line="240" w:lineRule="auto"/>
        <w:ind w:left="357"/>
        <w:jc w:val="both"/>
        <w:rPr>
          <w:rFonts w:ascii="Times New Roman" w:hAnsi="Times New Roman" w:cs="Times New Roman"/>
          <w:sz w:val="24"/>
          <w:szCs w:val="24"/>
        </w:rPr>
      </w:pPr>
      <w:r>
        <w:rPr>
          <w:rFonts w:ascii="Times New Roman" w:hAnsi="Times New Roman" w:cs="Times New Roman"/>
          <w:sz w:val="24"/>
          <w:szCs w:val="24"/>
        </w:rPr>
        <w:t>R10</w:t>
      </w:r>
      <w:r w:rsidRPr="00A10CD1">
        <w:rPr>
          <w:rFonts w:ascii="Times New Roman" w:hAnsi="Times New Roman" w:cs="Times New Roman"/>
          <w:sz w:val="24"/>
          <w:szCs w:val="24"/>
        </w:rPr>
        <w:t xml:space="preserve"> Huma</w:t>
      </w:r>
      <w:r>
        <w:rPr>
          <w:rFonts w:ascii="Times New Roman" w:hAnsi="Times New Roman" w:cs="Times New Roman"/>
          <w:sz w:val="24"/>
          <w:szCs w:val="24"/>
        </w:rPr>
        <w:t xml:space="preserve">nitarian Technology Activities aims </w:t>
      </w:r>
      <w:r w:rsidRPr="00A10CD1">
        <w:rPr>
          <w:rFonts w:ascii="Times New Roman" w:hAnsi="Times New Roman" w:cs="Times New Roman"/>
          <w:sz w:val="24"/>
          <w:szCs w:val="24"/>
        </w:rPr>
        <w:t>to inspire scientists and engineers to become socially responsible and be engaged in developing technological solutions to improve living conditions and livelihood of people thus making a difference in peoples’ lives in a cost effective and sustainable manner.To achieve the goals of HTA mission, R10 has established an Outstanding Individual Award for humanitarian technology activities.</w:t>
      </w:r>
    </w:p>
    <w:p w:rsidR="00A10CD1" w:rsidRDefault="003F0D3A" w:rsidP="00763A61">
      <w:pPr>
        <w:pStyle w:val="ListParagraph"/>
        <w:numPr>
          <w:ilvl w:val="0"/>
          <w:numId w:val="1"/>
        </w:numPr>
        <w:spacing w:after="80" w:line="240" w:lineRule="auto"/>
        <w:ind w:left="714" w:hanging="357"/>
        <w:contextualSpacing w:val="0"/>
        <w:jc w:val="both"/>
        <w:rPr>
          <w:rFonts w:ascii="Times New Roman" w:hAnsi="Times New Roman" w:cs="Times New Roman"/>
          <w:b/>
          <w:sz w:val="24"/>
          <w:szCs w:val="24"/>
        </w:rPr>
      </w:pPr>
      <w:hyperlink r:id="rId11" w:history="1">
        <w:r w:rsidR="00A10CD1" w:rsidRPr="0055591C">
          <w:rPr>
            <w:rStyle w:val="Hyperlink"/>
            <w:rFonts w:ascii="Times New Roman" w:hAnsi="Times New Roman" w:cs="Times New Roman"/>
            <w:b/>
            <w:sz w:val="24"/>
            <w:szCs w:val="24"/>
          </w:rPr>
          <w:t>IEEE R10 Outstanding Section Award for H</w:t>
        </w:r>
        <w:r w:rsidR="005F6F6F" w:rsidRPr="0055591C">
          <w:rPr>
            <w:rStyle w:val="Hyperlink"/>
            <w:rFonts w:ascii="Times New Roman" w:hAnsi="Times New Roman" w:cs="Times New Roman"/>
            <w:b/>
            <w:sz w:val="24"/>
            <w:szCs w:val="24"/>
          </w:rPr>
          <w:t>TA</w:t>
        </w:r>
      </w:hyperlink>
    </w:p>
    <w:p w:rsidR="005F6F6F" w:rsidRDefault="005F6F6F" w:rsidP="00763A61">
      <w:pPr>
        <w:ind w:left="360"/>
        <w:jc w:val="both"/>
        <w:rPr>
          <w:rFonts w:ascii="Times New Roman" w:hAnsi="Times New Roman" w:cs="Times New Roman"/>
          <w:sz w:val="24"/>
          <w:szCs w:val="24"/>
        </w:rPr>
      </w:pPr>
      <w:r w:rsidRPr="005F6F6F">
        <w:rPr>
          <w:rFonts w:ascii="Times New Roman" w:hAnsi="Times New Roman" w:cs="Times New Roman"/>
          <w:sz w:val="24"/>
          <w:szCs w:val="24"/>
        </w:rPr>
        <w:t>This award is to recognize the Sections who have done outstanding work in identifying social issues and made efforts to solve those issues through the use of technology or any other means. The objective of instituting this award is to motivate Sections to promote humanitarian technologies and in helping the OUs to plan and implement technologies that might uplift the society.</w:t>
      </w:r>
    </w:p>
    <w:p w:rsidR="00033BDB" w:rsidRPr="00A240A2" w:rsidRDefault="00033BDB" w:rsidP="00763A61">
      <w:pPr>
        <w:ind w:left="360"/>
        <w:jc w:val="both"/>
      </w:pPr>
      <w:r>
        <w:rPr>
          <w:rFonts w:ascii="Times New Roman" w:hAnsi="Times New Roman" w:cs="Times New Roman"/>
          <w:sz w:val="24"/>
          <w:szCs w:val="24"/>
        </w:rPr>
        <w:t xml:space="preserve">Point of Contact: </w:t>
      </w:r>
      <w:hyperlink r:id="rId12" w:history="1">
        <w:r w:rsidR="00E63E21" w:rsidRPr="00ED2292">
          <w:rPr>
            <w:rStyle w:val="Hyperlink"/>
            <w:rFonts w:ascii="Times New Roman" w:hAnsi="Times New Roman" w:cs="Times New Roman"/>
            <w:sz w:val="24"/>
            <w:szCs w:val="24"/>
          </w:rPr>
          <w:t>R10 HTA Coordinator</w:t>
        </w:r>
      </w:hyperlink>
      <w:r w:rsidR="00E63E21">
        <w:rPr>
          <w:rFonts w:ascii="Times New Roman" w:hAnsi="Times New Roman" w:cs="Times New Roman"/>
          <w:sz w:val="24"/>
          <w:szCs w:val="24"/>
        </w:rPr>
        <w:t>,</w:t>
      </w:r>
      <w:r w:rsidR="00A240A2" w:rsidRPr="00A240A2">
        <w:rPr>
          <w:rFonts w:ascii="Times New Roman" w:hAnsi="Times New Roman" w:cs="Times New Roman"/>
          <w:sz w:val="24"/>
          <w:szCs w:val="24"/>
        </w:rPr>
        <w:t>Rajnish Gupta (</w:t>
      </w:r>
      <w:hyperlink r:id="rId13" w:history="1">
        <w:r w:rsidR="00A240A2" w:rsidRPr="00ED2292">
          <w:rPr>
            <w:rStyle w:val="Hyperlink"/>
            <w:rFonts w:ascii="Times New Roman" w:hAnsi="Times New Roman" w:cs="Times New Roman"/>
            <w:sz w:val="24"/>
            <w:szCs w:val="24"/>
          </w:rPr>
          <w:t>gupta@sp.edu.sg</w:t>
        </w:r>
      </w:hyperlink>
      <w:r w:rsidR="00A240A2" w:rsidRPr="00A240A2">
        <w:rPr>
          <w:rFonts w:ascii="Times New Roman" w:hAnsi="Times New Roman" w:cs="Times New Roman"/>
          <w:sz w:val="24"/>
          <w:szCs w:val="24"/>
        </w:rPr>
        <w:t>)</w:t>
      </w:r>
    </w:p>
    <w:p w:rsidR="005F6F6F" w:rsidRDefault="005F6F6F" w:rsidP="00763A61">
      <w:pPr>
        <w:jc w:val="both"/>
        <w:rPr>
          <w:rFonts w:ascii="Times New Roman" w:hAnsi="Times New Roman" w:cs="Times New Roman"/>
          <w:b/>
          <w:sz w:val="24"/>
          <w:szCs w:val="24"/>
        </w:rPr>
      </w:pPr>
      <w:r w:rsidRPr="005F6F6F">
        <w:rPr>
          <w:rFonts w:ascii="Times New Roman" w:hAnsi="Times New Roman" w:cs="Times New Roman"/>
          <w:b/>
          <w:sz w:val="24"/>
          <w:szCs w:val="24"/>
        </w:rPr>
        <w:t xml:space="preserve">IEEE Region 10 </w:t>
      </w:r>
      <w:r>
        <w:rPr>
          <w:rFonts w:ascii="Times New Roman" w:hAnsi="Times New Roman" w:cs="Times New Roman"/>
          <w:b/>
          <w:sz w:val="24"/>
          <w:szCs w:val="24"/>
        </w:rPr>
        <w:t>Women in Engineering (</w:t>
      </w:r>
      <w:r w:rsidRPr="005F6F6F">
        <w:rPr>
          <w:rFonts w:ascii="Times New Roman" w:hAnsi="Times New Roman" w:cs="Times New Roman"/>
          <w:b/>
          <w:sz w:val="24"/>
          <w:szCs w:val="24"/>
        </w:rPr>
        <w:t>WIE</w:t>
      </w:r>
      <w:r>
        <w:rPr>
          <w:rFonts w:ascii="Times New Roman" w:hAnsi="Times New Roman" w:cs="Times New Roman"/>
          <w:b/>
          <w:sz w:val="24"/>
          <w:szCs w:val="24"/>
        </w:rPr>
        <w:t>)</w:t>
      </w:r>
      <w:r w:rsidRPr="005F6F6F">
        <w:rPr>
          <w:rFonts w:ascii="Times New Roman" w:hAnsi="Times New Roman" w:cs="Times New Roman"/>
          <w:b/>
          <w:sz w:val="24"/>
          <w:szCs w:val="24"/>
        </w:rPr>
        <w:t xml:space="preserve"> Award</w:t>
      </w:r>
      <w:r>
        <w:rPr>
          <w:rFonts w:ascii="Times New Roman" w:hAnsi="Times New Roman" w:cs="Times New Roman"/>
          <w:b/>
          <w:sz w:val="24"/>
          <w:szCs w:val="24"/>
        </w:rPr>
        <w:t>s</w:t>
      </w:r>
    </w:p>
    <w:p w:rsidR="005F6F6F" w:rsidRDefault="003F0D3A" w:rsidP="00763A61">
      <w:pPr>
        <w:pStyle w:val="ListParagraph"/>
        <w:numPr>
          <w:ilvl w:val="0"/>
          <w:numId w:val="2"/>
        </w:numPr>
        <w:spacing w:after="80" w:line="240" w:lineRule="auto"/>
        <w:ind w:left="714" w:hanging="357"/>
        <w:contextualSpacing w:val="0"/>
        <w:jc w:val="both"/>
        <w:rPr>
          <w:rFonts w:ascii="Times New Roman" w:hAnsi="Times New Roman" w:cs="Times New Roman"/>
          <w:b/>
          <w:sz w:val="24"/>
          <w:szCs w:val="24"/>
        </w:rPr>
      </w:pPr>
      <w:hyperlink r:id="rId14" w:history="1">
        <w:r w:rsidR="005F6F6F" w:rsidRPr="004F1B09">
          <w:rPr>
            <w:rStyle w:val="Hyperlink"/>
            <w:rFonts w:ascii="Times New Roman" w:hAnsi="Times New Roman" w:cs="Times New Roman"/>
            <w:b/>
            <w:sz w:val="24"/>
            <w:szCs w:val="24"/>
          </w:rPr>
          <w:t>IEEE R10 WIE Student/Professional Volunteer Award</w:t>
        </w:r>
      </w:hyperlink>
    </w:p>
    <w:p w:rsidR="005F6F6F" w:rsidRPr="005F6F6F" w:rsidRDefault="005F6F6F" w:rsidP="00763A61">
      <w:pPr>
        <w:spacing w:after="120" w:line="240" w:lineRule="auto"/>
        <w:ind w:left="357"/>
        <w:jc w:val="both"/>
        <w:rPr>
          <w:rFonts w:ascii="Times New Roman" w:hAnsi="Times New Roman" w:cs="Times New Roman"/>
          <w:sz w:val="24"/>
          <w:szCs w:val="24"/>
        </w:rPr>
      </w:pPr>
      <w:r w:rsidRPr="005F6F6F">
        <w:rPr>
          <w:rFonts w:ascii="Times New Roman" w:hAnsi="Times New Roman" w:cs="Times New Roman"/>
          <w:sz w:val="24"/>
          <w:szCs w:val="24"/>
        </w:rPr>
        <w:lastRenderedPageBreak/>
        <w:t xml:space="preserve">R10 WIE Student / Professional Volunteer Award has been established to recognize individuals who have exhibited exemplary and substantive leadership of an extraordinary nature in implementing activities which support the visions of </w:t>
      </w:r>
      <w:r w:rsidR="00687609">
        <w:rPr>
          <w:rFonts w:ascii="Times New Roman" w:hAnsi="Times New Roman" w:cs="Times New Roman"/>
          <w:sz w:val="24"/>
          <w:szCs w:val="24"/>
        </w:rPr>
        <w:t xml:space="preserve">IEEE WIE and </w:t>
      </w:r>
      <w:r w:rsidRPr="005F6F6F">
        <w:rPr>
          <w:rFonts w:ascii="Times New Roman" w:hAnsi="Times New Roman" w:cs="Times New Roman"/>
          <w:sz w:val="24"/>
          <w:szCs w:val="24"/>
        </w:rPr>
        <w:t>R10 WIE, at the local, regional, national, and/or international level</w:t>
      </w:r>
      <w:r>
        <w:rPr>
          <w:rFonts w:ascii="Times New Roman" w:hAnsi="Times New Roman" w:cs="Times New Roman"/>
          <w:sz w:val="24"/>
          <w:szCs w:val="24"/>
        </w:rPr>
        <w:t>.</w:t>
      </w:r>
    </w:p>
    <w:p w:rsidR="005F6F6F" w:rsidRDefault="003F0D3A" w:rsidP="00763A61">
      <w:pPr>
        <w:pStyle w:val="ListParagraph"/>
        <w:numPr>
          <w:ilvl w:val="0"/>
          <w:numId w:val="2"/>
        </w:numPr>
        <w:spacing w:after="80" w:line="240" w:lineRule="auto"/>
        <w:ind w:left="714" w:hanging="357"/>
        <w:contextualSpacing w:val="0"/>
        <w:jc w:val="both"/>
        <w:rPr>
          <w:rFonts w:ascii="Times New Roman" w:hAnsi="Times New Roman" w:cs="Times New Roman"/>
          <w:b/>
          <w:sz w:val="24"/>
          <w:szCs w:val="24"/>
        </w:rPr>
      </w:pPr>
      <w:hyperlink r:id="rId15" w:history="1">
        <w:r w:rsidR="005F6F6F" w:rsidRPr="004F1B09">
          <w:rPr>
            <w:rStyle w:val="Hyperlink"/>
            <w:rFonts w:ascii="Times New Roman" w:hAnsi="Times New Roman" w:cs="Times New Roman"/>
            <w:b/>
            <w:sz w:val="24"/>
            <w:szCs w:val="24"/>
          </w:rPr>
          <w:t>IEEE R10 WIE Section/Student Branch Affinity Group of the Year Award</w:t>
        </w:r>
      </w:hyperlink>
    </w:p>
    <w:p w:rsidR="005F6F6F" w:rsidRDefault="005F6F6F" w:rsidP="00763A61">
      <w:pPr>
        <w:ind w:left="360"/>
        <w:jc w:val="both"/>
        <w:rPr>
          <w:rFonts w:ascii="Times New Roman" w:hAnsi="Times New Roman" w:cs="Times New Roman"/>
          <w:sz w:val="24"/>
          <w:szCs w:val="24"/>
        </w:rPr>
      </w:pPr>
      <w:r>
        <w:rPr>
          <w:rFonts w:ascii="Times New Roman" w:hAnsi="Times New Roman" w:cs="Times New Roman"/>
          <w:sz w:val="24"/>
          <w:szCs w:val="24"/>
        </w:rPr>
        <w:t xml:space="preserve">R10 WIE strongly </w:t>
      </w:r>
      <w:r w:rsidRPr="005F6F6F">
        <w:rPr>
          <w:rFonts w:ascii="Times New Roman" w:hAnsi="Times New Roman" w:cs="Times New Roman"/>
          <w:sz w:val="24"/>
          <w:szCs w:val="24"/>
        </w:rPr>
        <w:t xml:space="preserve">encourages activities conducted by WIE Affinity Groups (AGs) </w:t>
      </w:r>
      <w:r>
        <w:rPr>
          <w:rFonts w:ascii="Times New Roman" w:hAnsi="Times New Roman" w:cs="Times New Roman"/>
          <w:sz w:val="24"/>
          <w:szCs w:val="24"/>
        </w:rPr>
        <w:t>andsupports</w:t>
      </w:r>
      <w:r w:rsidRPr="005F6F6F">
        <w:rPr>
          <w:rFonts w:ascii="Times New Roman" w:hAnsi="Times New Roman" w:cs="Times New Roman"/>
          <w:sz w:val="24"/>
          <w:szCs w:val="24"/>
        </w:rPr>
        <w:t xml:space="preserve"> excellent activities </w:t>
      </w:r>
      <w:r>
        <w:rPr>
          <w:rFonts w:ascii="Times New Roman" w:hAnsi="Times New Roman" w:cs="Times New Roman"/>
          <w:sz w:val="24"/>
          <w:szCs w:val="24"/>
        </w:rPr>
        <w:t>with financial contributions</w:t>
      </w:r>
      <w:r w:rsidRPr="005F6F6F">
        <w:rPr>
          <w:rFonts w:ascii="Times New Roman" w:hAnsi="Times New Roman" w:cs="Times New Roman"/>
          <w:sz w:val="24"/>
          <w:szCs w:val="24"/>
        </w:rPr>
        <w:t>.</w:t>
      </w:r>
      <w:r>
        <w:rPr>
          <w:rFonts w:ascii="Times New Roman" w:hAnsi="Times New Roman" w:cs="Times New Roman"/>
          <w:sz w:val="24"/>
          <w:szCs w:val="24"/>
        </w:rPr>
        <w:t xml:space="preserve"> R10 </w:t>
      </w:r>
      <w:r w:rsidRPr="005F6F6F">
        <w:rPr>
          <w:rFonts w:ascii="Times New Roman" w:hAnsi="Times New Roman" w:cs="Times New Roman"/>
          <w:sz w:val="24"/>
          <w:szCs w:val="24"/>
        </w:rPr>
        <w:t>WIE has instituted both the IEEE R10 WIE Section Affinity Group of the Year Award and the IEEE R10 WIE Student Branch Affinity Group of the Year Award to recognize distinguished WIE Section Affinity Group and WIE Student Branch Affinity Group respectively</w:t>
      </w:r>
      <w:r w:rsidR="00CD22AB">
        <w:rPr>
          <w:rFonts w:ascii="Times New Roman" w:hAnsi="Times New Roman" w:cs="Times New Roman"/>
          <w:sz w:val="24"/>
          <w:szCs w:val="24"/>
        </w:rPr>
        <w:t xml:space="preserve"> in R10</w:t>
      </w:r>
      <w:r w:rsidRPr="005F6F6F">
        <w:rPr>
          <w:rFonts w:ascii="Times New Roman" w:hAnsi="Times New Roman" w:cs="Times New Roman"/>
          <w:sz w:val="24"/>
          <w:szCs w:val="24"/>
        </w:rPr>
        <w:t>.</w:t>
      </w:r>
    </w:p>
    <w:p w:rsidR="00A240A2" w:rsidRPr="005F6F6F" w:rsidRDefault="00A240A2" w:rsidP="00763A61">
      <w:pPr>
        <w:ind w:left="360"/>
        <w:jc w:val="both"/>
        <w:rPr>
          <w:rFonts w:ascii="Times New Roman" w:hAnsi="Times New Roman" w:cs="Times New Roman"/>
          <w:sz w:val="24"/>
          <w:szCs w:val="24"/>
        </w:rPr>
      </w:pPr>
      <w:r>
        <w:rPr>
          <w:rFonts w:ascii="Times New Roman" w:hAnsi="Times New Roman" w:cs="Times New Roman"/>
          <w:sz w:val="24"/>
          <w:szCs w:val="24"/>
        </w:rPr>
        <w:t xml:space="preserve">Point of Contact: </w:t>
      </w:r>
      <w:hyperlink r:id="rId16" w:history="1">
        <w:r w:rsidR="00C14912">
          <w:rPr>
            <w:rStyle w:val="Hyperlink"/>
            <w:rFonts w:ascii="Times New Roman" w:hAnsi="Times New Roman" w:cs="Times New Roman"/>
            <w:sz w:val="24"/>
            <w:szCs w:val="24"/>
          </w:rPr>
          <w:t>R10 WIE Coordinator</w:t>
        </w:r>
      </w:hyperlink>
      <w:r w:rsidR="00C14912">
        <w:rPr>
          <w:rFonts w:ascii="Times New Roman" w:hAnsi="Times New Roman" w:cs="Times New Roman"/>
          <w:sz w:val="24"/>
          <w:szCs w:val="24"/>
        </w:rPr>
        <w:t>,</w:t>
      </w:r>
      <w:r>
        <w:rPr>
          <w:rFonts w:ascii="Times New Roman" w:hAnsi="Times New Roman" w:cs="Times New Roman"/>
          <w:sz w:val="24"/>
          <w:szCs w:val="24"/>
        </w:rPr>
        <w:t xml:space="preserve"> Supavadee Aramvith (</w:t>
      </w:r>
      <w:hyperlink r:id="rId17" w:history="1">
        <w:r w:rsidRPr="00ED2292">
          <w:rPr>
            <w:rStyle w:val="Hyperlink"/>
            <w:rFonts w:ascii="Times New Roman" w:hAnsi="Times New Roman" w:cs="Times New Roman"/>
            <w:sz w:val="24"/>
            <w:szCs w:val="24"/>
          </w:rPr>
          <w:t>supavadee.a@chula.ac.th</w:t>
        </w:r>
      </w:hyperlink>
      <w:r>
        <w:rPr>
          <w:rFonts w:ascii="Times New Roman" w:hAnsi="Times New Roman" w:cs="Times New Roman"/>
          <w:sz w:val="24"/>
          <w:szCs w:val="24"/>
        </w:rPr>
        <w:t xml:space="preserve">) </w:t>
      </w:r>
    </w:p>
    <w:p w:rsidR="005F6F6F" w:rsidRDefault="007F46AE" w:rsidP="00763A61">
      <w:pPr>
        <w:jc w:val="both"/>
        <w:rPr>
          <w:rFonts w:ascii="Times New Roman" w:hAnsi="Times New Roman" w:cs="Times New Roman"/>
          <w:b/>
          <w:sz w:val="24"/>
          <w:szCs w:val="24"/>
        </w:rPr>
      </w:pPr>
      <w:r>
        <w:rPr>
          <w:rFonts w:ascii="Times New Roman" w:hAnsi="Times New Roman" w:cs="Times New Roman"/>
          <w:b/>
          <w:sz w:val="24"/>
          <w:szCs w:val="24"/>
        </w:rPr>
        <w:t xml:space="preserve">IEEE </w:t>
      </w:r>
      <w:r w:rsidR="00CD22AB">
        <w:rPr>
          <w:rFonts w:ascii="Times New Roman" w:hAnsi="Times New Roman" w:cs="Times New Roman"/>
          <w:b/>
          <w:sz w:val="24"/>
          <w:szCs w:val="24"/>
        </w:rPr>
        <w:t xml:space="preserve">Region 10 </w:t>
      </w:r>
      <w:r w:rsidR="00CD22AB" w:rsidRPr="00CD22AB">
        <w:rPr>
          <w:rFonts w:ascii="Times New Roman" w:hAnsi="Times New Roman" w:cs="Times New Roman"/>
          <w:b/>
          <w:sz w:val="24"/>
          <w:szCs w:val="24"/>
        </w:rPr>
        <w:t>Young Professional Award</w:t>
      </w:r>
      <w:r w:rsidR="00CD22AB">
        <w:rPr>
          <w:rFonts w:ascii="Times New Roman" w:hAnsi="Times New Roman" w:cs="Times New Roman"/>
          <w:b/>
          <w:sz w:val="24"/>
          <w:szCs w:val="24"/>
        </w:rPr>
        <w:t>s</w:t>
      </w:r>
    </w:p>
    <w:p w:rsidR="00CD22AB" w:rsidRDefault="003F0D3A" w:rsidP="00763A61">
      <w:pPr>
        <w:pStyle w:val="ListParagraph"/>
        <w:numPr>
          <w:ilvl w:val="0"/>
          <w:numId w:val="3"/>
        </w:numPr>
        <w:spacing w:after="80" w:line="240" w:lineRule="auto"/>
        <w:ind w:left="714" w:hanging="357"/>
        <w:contextualSpacing w:val="0"/>
        <w:jc w:val="both"/>
        <w:rPr>
          <w:rFonts w:ascii="Times New Roman" w:hAnsi="Times New Roman" w:cs="Times New Roman"/>
          <w:b/>
          <w:sz w:val="24"/>
          <w:szCs w:val="24"/>
        </w:rPr>
      </w:pPr>
      <w:hyperlink r:id="rId18" w:history="1">
        <w:r w:rsidR="007F46AE" w:rsidRPr="004F1B09">
          <w:rPr>
            <w:rStyle w:val="Hyperlink"/>
            <w:rFonts w:ascii="Times New Roman" w:hAnsi="Times New Roman" w:cs="Times New Roman"/>
            <w:b/>
            <w:sz w:val="24"/>
            <w:szCs w:val="24"/>
          </w:rPr>
          <w:t>IEEE R</w:t>
        </w:r>
        <w:r w:rsidR="00CD22AB" w:rsidRPr="004F1B09">
          <w:rPr>
            <w:rStyle w:val="Hyperlink"/>
            <w:rFonts w:ascii="Times New Roman" w:hAnsi="Times New Roman" w:cs="Times New Roman"/>
            <w:b/>
            <w:sz w:val="24"/>
            <w:szCs w:val="24"/>
          </w:rPr>
          <w:t>10 Best Young Professional Volunteer Award</w:t>
        </w:r>
      </w:hyperlink>
    </w:p>
    <w:p w:rsidR="00CD22AB" w:rsidRPr="00CD22AB" w:rsidRDefault="00CD22AB" w:rsidP="00763A61">
      <w:pPr>
        <w:spacing w:after="120" w:line="240" w:lineRule="auto"/>
        <w:ind w:left="357"/>
        <w:jc w:val="both"/>
        <w:rPr>
          <w:rFonts w:ascii="Times New Roman" w:hAnsi="Times New Roman" w:cs="Times New Roman"/>
          <w:sz w:val="24"/>
          <w:szCs w:val="24"/>
        </w:rPr>
      </w:pPr>
      <w:r>
        <w:rPr>
          <w:rFonts w:ascii="Times New Roman" w:hAnsi="Times New Roman" w:cs="Times New Roman"/>
          <w:sz w:val="24"/>
          <w:szCs w:val="24"/>
        </w:rPr>
        <w:t>R10</w:t>
      </w:r>
      <w:r w:rsidRPr="00CD22AB">
        <w:rPr>
          <w:rFonts w:ascii="Times New Roman" w:hAnsi="Times New Roman" w:cs="Times New Roman"/>
          <w:sz w:val="24"/>
          <w:szCs w:val="24"/>
        </w:rPr>
        <w:t xml:space="preserve"> places very high priority to assist young professionals in their early career by creating opportunities to network, refine and plan their career goals, and learn soft skills to boost their chance for success. R10 recognizes the vital role volunteers play in realization of these objectives and has launched the Young Professionals Volunteer awards to </w:t>
      </w:r>
      <w:bookmarkStart w:id="0" w:name="_GoBack"/>
      <w:bookmarkEnd w:id="0"/>
      <w:r w:rsidRPr="00CD22AB">
        <w:rPr>
          <w:rFonts w:ascii="Times New Roman" w:hAnsi="Times New Roman" w:cs="Times New Roman"/>
          <w:sz w:val="24"/>
          <w:szCs w:val="24"/>
        </w:rPr>
        <w:t>recognize the efforts and achievements of those individuals who have made substantial contribution to IEEE and YP AGs. The award will be conferred upon three young professionals; one from academia, one from industry and one from student members</w:t>
      </w:r>
      <w:r w:rsidR="00255755">
        <w:rPr>
          <w:rFonts w:ascii="Times New Roman" w:hAnsi="Times New Roman" w:cs="Times New Roman"/>
          <w:sz w:val="24"/>
          <w:szCs w:val="24"/>
        </w:rPr>
        <w:t>.</w:t>
      </w:r>
    </w:p>
    <w:p w:rsidR="007F76D6" w:rsidRDefault="003F0D3A" w:rsidP="00763A61">
      <w:pPr>
        <w:pStyle w:val="ListParagraph"/>
        <w:numPr>
          <w:ilvl w:val="0"/>
          <w:numId w:val="3"/>
        </w:numPr>
        <w:spacing w:after="80" w:line="240" w:lineRule="auto"/>
        <w:ind w:left="714" w:hanging="357"/>
        <w:contextualSpacing w:val="0"/>
        <w:jc w:val="both"/>
        <w:rPr>
          <w:rFonts w:ascii="Times New Roman" w:hAnsi="Times New Roman" w:cs="Times New Roman"/>
          <w:b/>
          <w:sz w:val="24"/>
          <w:szCs w:val="24"/>
        </w:rPr>
      </w:pPr>
      <w:hyperlink r:id="rId19" w:history="1">
        <w:r w:rsidR="007F46AE" w:rsidRPr="00E77830">
          <w:rPr>
            <w:rStyle w:val="Hyperlink"/>
            <w:rFonts w:ascii="Times New Roman" w:hAnsi="Times New Roman" w:cs="Times New Roman"/>
            <w:b/>
            <w:sz w:val="24"/>
            <w:szCs w:val="24"/>
          </w:rPr>
          <w:t>IEEE R</w:t>
        </w:r>
        <w:r w:rsidR="007F76D6" w:rsidRPr="00E77830">
          <w:rPr>
            <w:rStyle w:val="Hyperlink"/>
            <w:rFonts w:ascii="Times New Roman" w:hAnsi="Times New Roman" w:cs="Times New Roman"/>
            <w:b/>
            <w:sz w:val="24"/>
            <w:szCs w:val="24"/>
          </w:rPr>
          <w:t>10 Best Young Professionals Affinity Group Awards</w:t>
        </w:r>
      </w:hyperlink>
    </w:p>
    <w:p w:rsidR="007F76D6" w:rsidRDefault="002D11C4" w:rsidP="00763A61">
      <w:pPr>
        <w:spacing w:after="120" w:line="240" w:lineRule="auto"/>
        <w:ind w:left="357"/>
        <w:jc w:val="both"/>
        <w:rPr>
          <w:rFonts w:ascii="Times New Roman" w:hAnsi="Times New Roman" w:cs="Times New Roman"/>
          <w:sz w:val="24"/>
          <w:szCs w:val="24"/>
        </w:rPr>
      </w:pPr>
      <w:r>
        <w:rPr>
          <w:rFonts w:ascii="Times New Roman" w:hAnsi="Times New Roman" w:cs="Times New Roman"/>
          <w:sz w:val="24"/>
          <w:szCs w:val="24"/>
        </w:rPr>
        <w:t>T</w:t>
      </w:r>
      <w:r w:rsidRPr="002D11C4">
        <w:rPr>
          <w:rFonts w:ascii="Times New Roman" w:hAnsi="Times New Roman" w:cs="Times New Roman"/>
          <w:sz w:val="24"/>
          <w:szCs w:val="24"/>
        </w:rPr>
        <w:t xml:space="preserve">his award </w:t>
      </w:r>
      <w:r>
        <w:rPr>
          <w:rFonts w:ascii="Times New Roman" w:hAnsi="Times New Roman" w:cs="Times New Roman"/>
          <w:sz w:val="24"/>
          <w:szCs w:val="24"/>
        </w:rPr>
        <w:t>aims</w:t>
      </w:r>
      <w:r w:rsidRPr="002D11C4">
        <w:rPr>
          <w:rFonts w:ascii="Times New Roman" w:hAnsi="Times New Roman" w:cs="Times New Roman"/>
          <w:sz w:val="24"/>
          <w:szCs w:val="24"/>
        </w:rPr>
        <w:t xml:space="preserve"> to recognize the achievements and activities of the two best outstanding Young Professionals Affinity groups</w:t>
      </w:r>
      <w:r>
        <w:rPr>
          <w:rFonts w:ascii="Times New Roman" w:hAnsi="Times New Roman" w:cs="Times New Roman"/>
          <w:sz w:val="24"/>
          <w:szCs w:val="24"/>
        </w:rPr>
        <w:t xml:space="preserve"> (YP AG)</w:t>
      </w:r>
      <w:r w:rsidRPr="002D11C4">
        <w:rPr>
          <w:rFonts w:ascii="Times New Roman" w:hAnsi="Times New Roman" w:cs="Times New Roman"/>
          <w:sz w:val="24"/>
          <w:szCs w:val="24"/>
        </w:rPr>
        <w:t xml:space="preserve"> in Region 10</w:t>
      </w:r>
      <w:r>
        <w:rPr>
          <w:rFonts w:ascii="Times New Roman" w:hAnsi="Times New Roman" w:cs="Times New Roman"/>
          <w:sz w:val="24"/>
          <w:szCs w:val="24"/>
        </w:rPr>
        <w:t xml:space="preserve">; one </w:t>
      </w:r>
      <w:r w:rsidRPr="002D11C4">
        <w:rPr>
          <w:rFonts w:ascii="Times New Roman" w:hAnsi="Times New Roman" w:cs="Times New Roman"/>
          <w:sz w:val="24"/>
          <w:szCs w:val="24"/>
        </w:rPr>
        <w:t>for Section YP AG and the other for Student Branch YP</w:t>
      </w:r>
      <w:r>
        <w:rPr>
          <w:rFonts w:ascii="Times New Roman" w:hAnsi="Times New Roman" w:cs="Times New Roman"/>
          <w:sz w:val="24"/>
          <w:szCs w:val="24"/>
        </w:rPr>
        <w:t xml:space="preserve"> AG.</w:t>
      </w:r>
      <w:r w:rsidRPr="002D11C4">
        <w:rPr>
          <w:rFonts w:ascii="Times New Roman" w:hAnsi="Times New Roman" w:cs="Times New Roman"/>
          <w:sz w:val="24"/>
          <w:szCs w:val="24"/>
        </w:rPr>
        <w:t xml:space="preserve">  This recognition </w:t>
      </w:r>
      <w:r>
        <w:rPr>
          <w:rFonts w:ascii="Times New Roman" w:hAnsi="Times New Roman" w:cs="Times New Roman"/>
          <w:sz w:val="24"/>
          <w:szCs w:val="24"/>
        </w:rPr>
        <w:t>is expected to</w:t>
      </w:r>
      <w:r w:rsidRPr="002D11C4">
        <w:rPr>
          <w:rFonts w:ascii="Times New Roman" w:hAnsi="Times New Roman" w:cs="Times New Roman"/>
          <w:sz w:val="24"/>
          <w:szCs w:val="24"/>
        </w:rPr>
        <w:t xml:space="preserve"> motivate the winners to do even better and serve as examples for others to follow.</w:t>
      </w:r>
    </w:p>
    <w:p w:rsidR="00A240A2" w:rsidRPr="002D11C4" w:rsidRDefault="00A240A2" w:rsidP="00763A61">
      <w:pPr>
        <w:spacing w:after="0" w:line="240" w:lineRule="auto"/>
        <w:ind w:left="357"/>
        <w:jc w:val="both"/>
        <w:rPr>
          <w:rFonts w:ascii="Times New Roman" w:hAnsi="Times New Roman" w:cs="Times New Roman"/>
          <w:sz w:val="24"/>
          <w:szCs w:val="24"/>
        </w:rPr>
      </w:pPr>
      <w:r>
        <w:rPr>
          <w:rFonts w:ascii="Times New Roman" w:hAnsi="Times New Roman" w:cs="Times New Roman"/>
          <w:sz w:val="24"/>
          <w:szCs w:val="24"/>
        </w:rPr>
        <w:t xml:space="preserve">Point of Contact: </w:t>
      </w:r>
      <w:hyperlink r:id="rId20" w:history="1">
        <w:r w:rsidR="00C14912" w:rsidRPr="00C14912">
          <w:rPr>
            <w:rStyle w:val="Hyperlink"/>
            <w:rFonts w:ascii="Times New Roman" w:hAnsi="Times New Roman" w:cs="Times New Roman"/>
            <w:sz w:val="24"/>
            <w:szCs w:val="24"/>
          </w:rPr>
          <w:t>R10 YP Coordinator</w:t>
        </w:r>
      </w:hyperlink>
      <w:r w:rsidR="00C14912">
        <w:rPr>
          <w:rFonts w:ascii="Times New Roman" w:hAnsi="Times New Roman" w:cs="Times New Roman"/>
          <w:sz w:val="24"/>
          <w:szCs w:val="24"/>
        </w:rPr>
        <w:t xml:space="preserve">, </w:t>
      </w:r>
      <w:r w:rsidRPr="00A240A2">
        <w:rPr>
          <w:rFonts w:ascii="Times New Roman" w:hAnsi="Times New Roman" w:cs="Times New Roman"/>
          <w:sz w:val="24"/>
          <w:szCs w:val="24"/>
        </w:rPr>
        <w:t xml:space="preserve">Ranjit R Nair </w:t>
      </w:r>
      <w:r w:rsidR="00BF34AC">
        <w:rPr>
          <w:rFonts w:ascii="Times New Roman" w:hAnsi="Times New Roman" w:cs="Times New Roman"/>
          <w:sz w:val="24"/>
          <w:szCs w:val="24"/>
        </w:rPr>
        <w:t>(</w:t>
      </w:r>
      <w:hyperlink r:id="rId21" w:history="1">
        <w:r w:rsidR="00BF34AC" w:rsidRPr="00ED2292">
          <w:rPr>
            <w:rStyle w:val="Hyperlink"/>
            <w:rFonts w:ascii="Times New Roman" w:hAnsi="Times New Roman" w:cs="Times New Roman"/>
            <w:sz w:val="24"/>
            <w:szCs w:val="24"/>
          </w:rPr>
          <w:t>ranju@ieee.org</w:t>
        </w:r>
      </w:hyperlink>
      <w:r w:rsidR="00BF34AC">
        <w:rPr>
          <w:rFonts w:ascii="Times New Roman" w:hAnsi="Times New Roman" w:cs="Times New Roman"/>
          <w:sz w:val="24"/>
          <w:szCs w:val="24"/>
        </w:rPr>
        <w:t>)</w:t>
      </w:r>
    </w:p>
    <w:p w:rsidR="00BF34AC" w:rsidRDefault="00BF34AC" w:rsidP="00763A61">
      <w:pPr>
        <w:pStyle w:val="ListParagraph"/>
        <w:spacing w:after="0" w:line="240" w:lineRule="auto"/>
        <w:ind w:left="0"/>
        <w:contextualSpacing w:val="0"/>
        <w:jc w:val="both"/>
        <w:rPr>
          <w:rFonts w:ascii="Times New Roman" w:hAnsi="Times New Roman" w:cs="Times New Roman"/>
          <w:sz w:val="24"/>
          <w:szCs w:val="24"/>
        </w:rPr>
      </w:pPr>
    </w:p>
    <w:p w:rsidR="00927ACF" w:rsidRDefault="00927ACF" w:rsidP="00763A61">
      <w:pPr>
        <w:pStyle w:val="ListParagraph"/>
        <w:spacing w:after="120" w:line="240" w:lineRule="auto"/>
        <w:ind w:left="0"/>
        <w:contextualSpacing w:val="0"/>
        <w:rPr>
          <w:rFonts w:ascii="Times New Roman" w:hAnsi="Times New Roman" w:cs="Times New Roman"/>
          <w:sz w:val="24"/>
          <w:szCs w:val="24"/>
        </w:rPr>
      </w:pPr>
      <w:r>
        <w:rPr>
          <w:rFonts w:ascii="Times New Roman" w:hAnsi="Times New Roman" w:cs="Times New Roman"/>
          <w:sz w:val="24"/>
          <w:szCs w:val="24"/>
        </w:rPr>
        <w:t>Please note that this Call for Nominations</w:t>
      </w:r>
      <w:r w:rsidR="0070376D">
        <w:rPr>
          <w:rFonts w:ascii="Times New Roman" w:hAnsi="Times New Roman" w:cs="Times New Roman"/>
          <w:sz w:val="24"/>
          <w:szCs w:val="24"/>
        </w:rPr>
        <w:t xml:space="preserve"> (CFN)</w:t>
      </w:r>
      <w:r>
        <w:rPr>
          <w:rFonts w:ascii="Times New Roman" w:hAnsi="Times New Roman" w:cs="Times New Roman"/>
          <w:sz w:val="24"/>
          <w:szCs w:val="24"/>
        </w:rPr>
        <w:t xml:space="preserve"> does not include the awards for the R10 </w:t>
      </w:r>
      <w:r w:rsidRPr="00927ACF">
        <w:rPr>
          <w:rFonts w:ascii="Times New Roman" w:hAnsi="Times New Roman" w:cs="Times New Roman"/>
          <w:sz w:val="24"/>
          <w:szCs w:val="24"/>
        </w:rPr>
        <w:t>E</w:t>
      </w:r>
      <w:r>
        <w:rPr>
          <w:rFonts w:ascii="Times New Roman" w:hAnsi="Times New Roman" w:cs="Times New Roman"/>
          <w:sz w:val="24"/>
          <w:szCs w:val="24"/>
        </w:rPr>
        <w:t xml:space="preserve">ducation Activities (EA) and Student </w:t>
      </w:r>
      <w:r w:rsidRPr="00927ACF">
        <w:rPr>
          <w:rFonts w:ascii="Times New Roman" w:hAnsi="Times New Roman" w:cs="Times New Roman"/>
          <w:sz w:val="24"/>
          <w:szCs w:val="24"/>
        </w:rPr>
        <w:t>A</w:t>
      </w:r>
      <w:r>
        <w:rPr>
          <w:rFonts w:ascii="Times New Roman" w:hAnsi="Times New Roman" w:cs="Times New Roman"/>
          <w:sz w:val="24"/>
          <w:szCs w:val="24"/>
        </w:rPr>
        <w:t>ctivities.</w:t>
      </w:r>
      <w:r w:rsidRPr="00927ACF">
        <w:rPr>
          <w:rFonts w:ascii="Times New Roman" w:hAnsi="Times New Roman" w:cs="Times New Roman"/>
          <w:sz w:val="24"/>
          <w:szCs w:val="24"/>
        </w:rPr>
        <w:t xml:space="preserve"> The CFN for R10 </w:t>
      </w:r>
      <w:r>
        <w:rPr>
          <w:rFonts w:ascii="Times New Roman" w:hAnsi="Times New Roman" w:cs="Times New Roman"/>
          <w:sz w:val="24"/>
          <w:szCs w:val="24"/>
        </w:rPr>
        <w:t xml:space="preserve">EA </w:t>
      </w:r>
      <w:r w:rsidRPr="00927ACF">
        <w:rPr>
          <w:rFonts w:ascii="Times New Roman" w:hAnsi="Times New Roman" w:cs="Times New Roman"/>
          <w:sz w:val="24"/>
          <w:szCs w:val="24"/>
        </w:rPr>
        <w:t xml:space="preserve">awards was issued </w:t>
      </w:r>
      <w:r w:rsidR="00BA2AAF">
        <w:rPr>
          <w:rFonts w:ascii="Times New Roman" w:hAnsi="Times New Roman" w:cs="Times New Roman"/>
          <w:sz w:val="24"/>
          <w:szCs w:val="24"/>
        </w:rPr>
        <w:t>earl</w:t>
      </w:r>
      <w:r w:rsidR="008A3CDA">
        <w:rPr>
          <w:rFonts w:ascii="Times New Roman" w:hAnsi="Times New Roman" w:cs="Times New Roman"/>
          <w:sz w:val="24"/>
          <w:szCs w:val="24"/>
        </w:rPr>
        <w:t>ier</w:t>
      </w:r>
      <w:r w:rsidR="00BA2AAF">
        <w:rPr>
          <w:rFonts w:ascii="Times New Roman" w:hAnsi="Times New Roman" w:cs="Times New Roman"/>
          <w:sz w:val="24"/>
          <w:szCs w:val="24"/>
        </w:rPr>
        <w:t xml:space="preserve"> in the year and is now closed. Th</w:t>
      </w:r>
      <w:r w:rsidR="0070376D">
        <w:rPr>
          <w:rFonts w:ascii="Times New Roman" w:hAnsi="Times New Roman" w:cs="Times New Roman"/>
          <w:sz w:val="24"/>
          <w:szCs w:val="24"/>
        </w:rPr>
        <w:t xml:space="preserve">e CFN for all the Students awards will be issued later. We are working to include </w:t>
      </w:r>
      <w:r w:rsidR="00687609">
        <w:rPr>
          <w:rFonts w:ascii="Times New Roman" w:hAnsi="Times New Roman" w:cs="Times New Roman"/>
          <w:sz w:val="24"/>
          <w:szCs w:val="24"/>
        </w:rPr>
        <w:t>these awards</w:t>
      </w:r>
      <w:r w:rsidR="0070376D">
        <w:rPr>
          <w:rFonts w:ascii="Times New Roman" w:hAnsi="Times New Roman" w:cs="Times New Roman"/>
          <w:sz w:val="24"/>
          <w:szCs w:val="24"/>
        </w:rPr>
        <w:t xml:space="preserve"> in </w:t>
      </w:r>
      <w:r w:rsidR="00BA2AAF">
        <w:rPr>
          <w:rFonts w:ascii="Times New Roman" w:hAnsi="Times New Roman" w:cs="Times New Roman"/>
          <w:sz w:val="24"/>
          <w:szCs w:val="24"/>
        </w:rPr>
        <w:t>a</w:t>
      </w:r>
      <w:r w:rsidR="0070376D">
        <w:rPr>
          <w:rFonts w:ascii="Times New Roman" w:hAnsi="Times New Roman" w:cs="Times New Roman"/>
          <w:sz w:val="24"/>
          <w:szCs w:val="24"/>
        </w:rPr>
        <w:t xml:space="preserve"> consolidate</w:t>
      </w:r>
      <w:r w:rsidR="00C711CD">
        <w:rPr>
          <w:rFonts w:ascii="Times New Roman" w:hAnsi="Times New Roman" w:cs="Times New Roman"/>
          <w:sz w:val="24"/>
          <w:szCs w:val="24"/>
        </w:rPr>
        <w:t>d</w:t>
      </w:r>
      <w:r w:rsidR="0070376D">
        <w:rPr>
          <w:rFonts w:ascii="Times New Roman" w:hAnsi="Times New Roman" w:cs="Times New Roman"/>
          <w:sz w:val="24"/>
          <w:szCs w:val="24"/>
        </w:rPr>
        <w:t xml:space="preserve"> CFN from 2016.</w:t>
      </w:r>
    </w:p>
    <w:p w:rsidR="00927ACF" w:rsidRDefault="00927ACF" w:rsidP="00763A61">
      <w:pPr>
        <w:pStyle w:val="ListParagraph"/>
        <w:spacing w:after="120" w:line="240" w:lineRule="auto"/>
        <w:ind w:left="0"/>
        <w:contextualSpacing w:val="0"/>
        <w:rPr>
          <w:rFonts w:ascii="Times New Roman" w:hAnsi="Times New Roman" w:cs="Times New Roman"/>
          <w:sz w:val="24"/>
          <w:szCs w:val="24"/>
        </w:rPr>
      </w:pPr>
      <w:r w:rsidRPr="00927ACF">
        <w:rPr>
          <w:rFonts w:ascii="Times New Roman" w:hAnsi="Times New Roman" w:cs="Times New Roman"/>
          <w:sz w:val="24"/>
          <w:szCs w:val="24"/>
        </w:rPr>
        <w:t xml:space="preserve">Information provided by the nominators for IEEE R10 Awards may be used for promotional and/or publicity purposes on IEEE websites, Facebook, Twitter and other social media, printed material and press releases etc.  By submitting a nomination, nominators agree for the release of </w:t>
      </w:r>
      <w:r>
        <w:rPr>
          <w:rFonts w:ascii="Times New Roman" w:hAnsi="Times New Roman" w:cs="Times New Roman"/>
          <w:sz w:val="24"/>
          <w:szCs w:val="24"/>
        </w:rPr>
        <w:t>submitted</w:t>
      </w:r>
      <w:r w:rsidRPr="00927ACF">
        <w:rPr>
          <w:rFonts w:ascii="Times New Roman" w:hAnsi="Times New Roman" w:cs="Times New Roman"/>
          <w:sz w:val="24"/>
          <w:szCs w:val="24"/>
        </w:rPr>
        <w:t xml:space="preserve"> information and the </w:t>
      </w:r>
      <w:r w:rsidR="00687609" w:rsidRPr="00927ACF">
        <w:rPr>
          <w:rFonts w:ascii="Times New Roman" w:hAnsi="Times New Roman" w:cs="Times New Roman"/>
          <w:sz w:val="24"/>
          <w:szCs w:val="24"/>
        </w:rPr>
        <w:t xml:space="preserve">photographs </w:t>
      </w:r>
      <w:r w:rsidR="00687609">
        <w:rPr>
          <w:rFonts w:ascii="Times New Roman" w:hAnsi="Times New Roman" w:cs="Times New Roman"/>
          <w:sz w:val="24"/>
          <w:szCs w:val="24"/>
        </w:rPr>
        <w:t>of A</w:t>
      </w:r>
      <w:r w:rsidRPr="00927ACF">
        <w:rPr>
          <w:rFonts w:ascii="Times New Roman" w:hAnsi="Times New Roman" w:cs="Times New Roman"/>
          <w:sz w:val="24"/>
          <w:szCs w:val="24"/>
        </w:rPr>
        <w:t xml:space="preserve">wards </w:t>
      </w:r>
      <w:r w:rsidR="00687609">
        <w:rPr>
          <w:rFonts w:ascii="Times New Roman" w:hAnsi="Times New Roman" w:cs="Times New Roman"/>
          <w:sz w:val="24"/>
          <w:szCs w:val="24"/>
        </w:rPr>
        <w:t>C</w:t>
      </w:r>
      <w:r w:rsidRPr="00927ACF">
        <w:rPr>
          <w:rFonts w:ascii="Times New Roman" w:hAnsi="Times New Roman" w:cs="Times New Roman"/>
          <w:sz w:val="24"/>
          <w:szCs w:val="24"/>
        </w:rPr>
        <w:t>eremony for these purposes.</w:t>
      </w:r>
    </w:p>
    <w:p w:rsidR="00CD22AB" w:rsidRDefault="008B716E" w:rsidP="00763A61">
      <w:pPr>
        <w:pStyle w:val="ListParagraph"/>
        <w:spacing w:after="120" w:line="240" w:lineRule="auto"/>
        <w:ind w:left="0"/>
        <w:contextualSpacing w:val="0"/>
        <w:rPr>
          <w:rFonts w:ascii="Times New Roman" w:hAnsi="Times New Roman" w:cs="Times New Roman"/>
          <w:sz w:val="24"/>
          <w:szCs w:val="24"/>
        </w:rPr>
      </w:pPr>
      <w:r w:rsidRPr="008B716E">
        <w:rPr>
          <w:rFonts w:ascii="Times New Roman" w:hAnsi="Times New Roman" w:cs="Times New Roman"/>
          <w:sz w:val="24"/>
          <w:szCs w:val="24"/>
        </w:rPr>
        <w:t xml:space="preserve">I look forward for worthy nominations and wishall </w:t>
      </w:r>
      <w:r w:rsidR="00E141BE" w:rsidRPr="008B716E">
        <w:rPr>
          <w:rFonts w:ascii="Times New Roman" w:hAnsi="Times New Roman" w:cs="Times New Roman"/>
          <w:sz w:val="24"/>
          <w:szCs w:val="24"/>
        </w:rPr>
        <w:t>the best for your nomin</w:t>
      </w:r>
      <w:r w:rsidRPr="008B716E">
        <w:rPr>
          <w:rFonts w:ascii="Times New Roman" w:hAnsi="Times New Roman" w:cs="Times New Roman"/>
          <w:sz w:val="24"/>
          <w:szCs w:val="24"/>
        </w:rPr>
        <w:t>ees</w:t>
      </w:r>
      <w:r>
        <w:rPr>
          <w:rFonts w:ascii="Times New Roman" w:hAnsi="Times New Roman" w:cs="Times New Roman"/>
          <w:sz w:val="24"/>
          <w:szCs w:val="24"/>
        </w:rPr>
        <w:t>.</w:t>
      </w:r>
    </w:p>
    <w:p w:rsidR="007F46AE" w:rsidRPr="008B716E" w:rsidRDefault="007F46AE" w:rsidP="00763A61">
      <w:pPr>
        <w:pStyle w:val="ListParagraph"/>
        <w:spacing w:after="120" w:line="240" w:lineRule="auto"/>
        <w:ind w:left="0"/>
        <w:contextualSpacing w:val="0"/>
        <w:rPr>
          <w:rFonts w:ascii="Times New Roman" w:hAnsi="Times New Roman" w:cs="Times New Roman"/>
          <w:sz w:val="24"/>
          <w:szCs w:val="24"/>
        </w:rPr>
      </w:pPr>
    </w:p>
    <w:p w:rsidR="00F409E7" w:rsidRDefault="008B716E" w:rsidP="00763A61">
      <w:pPr>
        <w:pStyle w:val="ListParagraph"/>
        <w:spacing w:after="120" w:line="240" w:lineRule="auto"/>
        <w:ind w:left="0"/>
        <w:contextualSpacing w:val="0"/>
        <w:rPr>
          <w:rFonts w:ascii="Times New Roman" w:hAnsi="Times New Roman" w:cs="Times New Roman"/>
          <w:sz w:val="24"/>
          <w:szCs w:val="24"/>
        </w:rPr>
      </w:pPr>
      <w:r w:rsidRPr="008B716E">
        <w:rPr>
          <w:rFonts w:ascii="Times New Roman" w:hAnsi="Times New Roman" w:cs="Times New Roman"/>
          <w:sz w:val="24"/>
          <w:szCs w:val="24"/>
        </w:rPr>
        <w:t>With kind regards,</w:t>
      </w:r>
    </w:p>
    <w:p w:rsidR="00BF34AC" w:rsidRPr="00BF34AC" w:rsidRDefault="007F46AE" w:rsidP="00763A61">
      <w:pPr>
        <w:pStyle w:val="ListParagraph"/>
        <w:spacing w:after="120" w:line="240" w:lineRule="auto"/>
        <w:ind w:left="0"/>
        <w:contextualSpacing w:val="0"/>
        <w:rPr>
          <w:rFonts w:ascii="Times New Roman" w:hAnsi="Times New Roman" w:cs="Times New Roman"/>
          <w:sz w:val="24"/>
          <w:szCs w:val="24"/>
        </w:rPr>
      </w:pPr>
      <w:r>
        <w:rPr>
          <w:rFonts w:ascii="Times New Roman" w:hAnsi="Times New Roman" w:cs="Times New Roman"/>
          <w:sz w:val="24"/>
          <w:szCs w:val="24"/>
        </w:rPr>
        <w:br/>
      </w:r>
      <w:r w:rsidR="00BF34AC" w:rsidRPr="00BF34AC">
        <w:rPr>
          <w:rFonts w:ascii="Times New Roman" w:hAnsi="Times New Roman" w:cs="Times New Roman"/>
          <w:sz w:val="24"/>
          <w:szCs w:val="24"/>
        </w:rPr>
        <w:t>Zia</w:t>
      </w:r>
    </w:p>
    <w:p w:rsidR="00BF34AC" w:rsidRPr="00CD22AB" w:rsidRDefault="00BF34AC" w:rsidP="00763A61">
      <w:pPr>
        <w:pStyle w:val="ListParagraph"/>
        <w:ind w:left="0"/>
        <w:jc w:val="both"/>
        <w:rPr>
          <w:rFonts w:ascii="Times New Roman" w:hAnsi="Times New Roman" w:cs="Times New Roman"/>
          <w:b/>
          <w:sz w:val="24"/>
          <w:szCs w:val="24"/>
        </w:rPr>
      </w:pPr>
    </w:p>
    <w:sectPr w:rsidR="00BF34AC" w:rsidRPr="00CD22AB" w:rsidSect="003F0D3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CC3522"/>
    <w:multiLevelType w:val="hybridMultilevel"/>
    <w:tmpl w:val="1FF8EF70"/>
    <w:lvl w:ilvl="0" w:tplc="75C22F3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43CD5E54"/>
    <w:multiLevelType w:val="hybridMultilevel"/>
    <w:tmpl w:val="EFE01E0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474A1376"/>
    <w:multiLevelType w:val="hybridMultilevel"/>
    <w:tmpl w:val="B8CABA6A"/>
    <w:lvl w:ilvl="0" w:tplc="6A22231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51D59"/>
    <w:rsid w:val="00017CAF"/>
    <w:rsid w:val="00032274"/>
    <w:rsid w:val="00033BDB"/>
    <w:rsid w:val="000A0B59"/>
    <w:rsid w:val="00196D55"/>
    <w:rsid w:val="00255755"/>
    <w:rsid w:val="002D11C4"/>
    <w:rsid w:val="003F0D3A"/>
    <w:rsid w:val="00466924"/>
    <w:rsid w:val="004C615F"/>
    <w:rsid w:val="004F1B09"/>
    <w:rsid w:val="00512D9E"/>
    <w:rsid w:val="0055591C"/>
    <w:rsid w:val="00586FC5"/>
    <w:rsid w:val="005A4939"/>
    <w:rsid w:val="005F6F6F"/>
    <w:rsid w:val="00687609"/>
    <w:rsid w:val="0070376D"/>
    <w:rsid w:val="00713DA6"/>
    <w:rsid w:val="00730238"/>
    <w:rsid w:val="00760346"/>
    <w:rsid w:val="00763A61"/>
    <w:rsid w:val="007B79B3"/>
    <w:rsid w:val="007F46AE"/>
    <w:rsid w:val="007F76D6"/>
    <w:rsid w:val="00866A36"/>
    <w:rsid w:val="008A3CDA"/>
    <w:rsid w:val="008B716E"/>
    <w:rsid w:val="008E3223"/>
    <w:rsid w:val="00916066"/>
    <w:rsid w:val="00926314"/>
    <w:rsid w:val="00927ACF"/>
    <w:rsid w:val="00A10CD1"/>
    <w:rsid w:val="00A240A2"/>
    <w:rsid w:val="00B23CB4"/>
    <w:rsid w:val="00BA2AAF"/>
    <w:rsid w:val="00BF34AC"/>
    <w:rsid w:val="00C14912"/>
    <w:rsid w:val="00C302D9"/>
    <w:rsid w:val="00C711CD"/>
    <w:rsid w:val="00C94143"/>
    <w:rsid w:val="00CB1F43"/>
    <w:rsid w:val="00CD22AB"/>
    <w:rsid w:val="00CF653A"/>
    <w:rsid w:val="00D032DA"/>
    <w:rsid w:val="00D51D59"/>
    <w:rsid w:val="00E141BE"/>
    <w:rsid w:val="00E63E21"/>
    <w:rsid w:val="00E77830"/>
    <w:rsid w:val="00F409E7"/>
    <w:rsid w:val="00FB72A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D3A"/>
  </w:style>
  <w:style w:type="paragraph" w:styleId="Heading1">
    <w:name w:val="heading 1"/>
    <w:aliases w:val="Heading H1"/>
    <w:basedOn w:val="Normal"/>
    <w:next w:val="Normal"/>
    <w:link w:val="Heading1Char"/>
    <w:uiPriority w:val="9"/>
    <w:qFormat/>
    <w:rsid w:val="00916066"/>
    <w:pPr>
      <w:keepNext/>
      <w:keepLines/>
      <w:widowControl w:val="0"/>
      <w:wordWrap w:val="0"/>
      <w:autoSpaceDE w:val="0"/>
      <w:autoSpaceDN w:val="0"/>
      <w:spacing w:before="180" w:after="80" w:line="240" w:lineRule="auto"/>
      <w:jc w:val="both"/>
      <w:outlineLvl w:val="0"/>
    </w:pPr>
    <w:rPr>
      <w:rFonts w:ascii="Times New Roman" w:eastAsiaTheme="majorEastAsia" w:hAnsi="Times New Roman"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H1 Char"/>
    <w:basedOn w:val="DefaultParagraphFont"/>
    <w:link w:val="Heading1"/>
    <w:uiPriority w:val="9"/>
    <w:rsid w:val="00916066"/>
    <w:rPr>
      <w:rFonts w:ascii="Times New Roman" w:eastAsiaTheme="majorEastAsia" w:hAnsi="Times New Roman" w:cstheme="majorBidi"/>
      <w:b/>
      <w:sz w:val="24"/>
      <w:szCs w:val="32"/>
    </w:rPr>
  </w:style>
  <w:style w:type="paragraph" w:styleId="ListParagraph">
    <w:name w:val="List Paragraph"/>
    <w:basedOn w:val="Normal"/>
    <w:uiPriority w:val="34"/>
    <w:qFormat/>
    <w:rsid w:val="00D51D59"/>
    <w:pPr>
      <w:ind w:left="720"/>
      <w:contextualSpacing/>
    </w:pPr>
  </w:style>
  <w:style w:type="character" w:styleId="Hyperlink">
    <w:name w:val="Hyperlink"/>
    <w:basedOn w:val="DefaultParagraphFont"/>
    <w:uiPriority w:val="99"/>
    <w:unhideWhenUsed/>
    <w:rsid w:val="00033BDB"/>
    <w:rPr>
      <w:color w:val="0563C1" w:themeColor="hyperlink"/>
      <w:u w:val="single"/>
    </w:rPr>
  </w:style>
  <w:style w:type="character" w:styleId="FollowedHyperlink">
    <w:name w:val="FollowedHyperlink"/>
    <w:basedOn w:val="DefaultParagraphFont"/>
    <w:uiPriority w:val="99"/>
    <w:semiHidden/>
    <w:unhideWhenUsed/>
    <w:rsid w:val="0055591C"/>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ia.ahmed@ieee.org;%20ieeeapo@pacific.net.sg?subject=R10%20Outstanding%20Volunteer%20Award" TargetMode="External"/><Relationship Id="rId13" Type="http://schemas.openxmlformats.org/officeDocument/2006/relationships/hyperlink" Target="mailto:gupta@sp.edu.sg" TargetMode="External"/><Relationship Id="rId18" Type="http://schemas.openxmlformats.org/officeDocument/2006/relationships/hyperlink" Target="http://www.ieeer10.org/wp-content/uploads/2015/05/IEEE-R10-YP-Volunteer-Awards.pdf" TargetMode="External"/><Relationship Id="rId3" Type="http://schemas.openxmlformats.org/officeDocument/2006/relationships/settings" Target="settings.xml"/><Relationship Id="rId21" Type="http://schemas.openxmlformats.org/officeDocument/2006/relationships/hyperlink" Target="mailto:ranju@ieee.org" TargetMode="External"/><Relationship Id="rId7" Type="http://schemas.openxmlformats.org/officeDocument/2006/relationships/hyperlink" Target="http://www.ieeer10.org/wp-content/uploads/2015/05/IEEE-Region-10-Outstanding-Volunteer-Award.pdf" TargetMode="External"/><Relationship Id="rId12" Type="http://schemas.openxmlformats.org/officeDocument/2006/relationships/hyperlink" Target="mailto:R10%20HTA%20Coordinator" TargetMode="External"/><Relationship Id="rId17" Type="http://schemas.openxmlformats.org/officeDocument/2006/relationships/hyperlink" Target="mailto:supavadee.a@chula.ac.th" TargetMode="External"/><Relationship Id="rId2" Type="http://schemas.openxmlformats.org/officeDocument/2006/relationships/styles" Target="styles.xml"/><Relationship Id="rId16" Type="http://schemas.openxmlformats.org/officeDocument/2006/relationships/hyperlink" Target="mailto:Assist.%20Supavadee%20Aramvith%20%3csupavadee.a@chula.ac.th%3e?subject=R10%20WIE%20Awards" TargetMode="External"/><Relationship Id="rId20" Type="http://schemas.openxmlformats.org/officeDocument/2006/relationships/hyperlink" Target="mailto:Ranjit%20R%20Nair%20%3cranju@ieee.org%3e;%20ieeeapo@pacific.net.sg?subject=R10%20YP%20Awards" TargetMode="External"/><Relationship Id="rId1" Type="http://schemas.openxmlformats.org/officeDocument/2006/relationships/numbering" Target="numbering.xml"/><Relationship Id="rId6" Type="http://schemas.openxmlformats.org/officeDocument/2006/relationships/hyperlink" Target="https://www.ieee.org/documents/090703_Winning_Awards.doc" TargetMode="External"/><Relationship Id="rId11" Type="http://schemas.openxmlformats.org/officeDocument/2006/relationships/hyperlink" Target="http://www.ieeer10.org/wp-content/uploads/2015/05/IEEE-Region-10-Outstanding-Section-Award-for-HTA.pdf" TargetMode="External"/><Relationship Id="rId5" Type="http://schemas.openxmlformats.org/officeDocument/2006/relationships/hyperlink" Target="http://www.ieeer10.org" TargetMode="External"/><Relationship Id="rId15" Type="http://schemas.openxmlformats.org/officeDocument/2006/relationships/hyperlink" Target="http://www.ieeer10.org/wp-content/uploads/2015/05/IEEE-R10-WIE-Affinity-Group-Award.pdf" TargetMode="External"/><Relationship Id="rId23" Type="http://schemas.openxmlformats.org/officeDocument/2006/relationships/theme" Target="theme/theme1.xml"/><Relationship Id="rId10" Type="http://schemas.openxmlformats.org/officeDocument/2006/relationships/hyperlink" Target="http://www.ieeer10.org/wp-content/uploads/2015/05/IEEE-R10-Outstanding-Individual-Award-for-HTA.pdf" TargetMode="External"/><Relationship Id="rId19" Type="http://schemas.openxmlformats.org/officeDocument/2006/relationships/hyperlink" Target="http://www.ieeer10.org/wp-content/uploads/2015/05/IEEE-R10_YP-AG-Awards.pdf" TargetMode="External"/><Relationship Id="rId4" Type="http://schemas.openxmlformats.org/officeDocument/2006/relationships/webSettings" Target="webSettings.xml"/><Relationship Id="rId9" Type="http://schemas.openxmlformats.org/officeDocument/2006/relationships/hyperlink" Target="mailto:zia.ahmed@ieee.org" TargetMode="External"/><Relationship Id="rId14" Type="http://schemas.openxmlformats.org/officeDocument/2006/relationships/hyperlink" Target="http://www.ieeer10.org/wp-content/uploads/2015/05/IEEE-R10-WIE-Volunteer-Award.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1050</Words>
  <Characters>5990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dc:creator>
  <cp:lastModifiedBy>celia</cp:lastModifiedBy>
  <cp:revision>2</cp:revision>
  <dcterms:created xsi:type="dcterms:W3CDTF">2015-07-19T09:57:00Z</dcterms:created>
  <dcterms:modified xsi:type="dcterms:W3CDTF">2015-07-19T09:57:00Z</dcterms:modified>
</cp:coreProperties>
</file>